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D19C" w14:textId="07065E92" w:rsidR="00B601B5" w:rsidRPr="004E0F05" w:rsidRDefault="00B601B5" w:rsidP="00B601B5">
      <w:pPr>
        <w:jc w:val="right"/>
        <w:rPr>
          <w:rFonts w:ascii="Times New Roman" w:hAnsi="Times New Roman" w:cs="Times New Roman"/>
          <w:b/>
        </w:rPr>
      </w:pPr>
      <w:r w:rsidRPr="004E0F05">
        <w:rPr>
          <w:rFonts w:ascii="Times New Roman" w:hAnsi="Times New Roman" w:cs="Times New Roman"/>
          <w:b/>
        </w:rPr>
        <w:t>Zadanie nr 5</w:t>
      </w:r>
    </w:p>
    <w:p w14:paraId="013D53D3" w14:textId="4EE112A3" w:rsidR="007329ED" w:rsidRPr="004E0F05" w:rsidRDefault="007329ED" w:rsidP="007329ED">
      <w:pPr>
        <w:jc w:val="center"/>
        <w:rPr>
          <w:rFonts w:ascii="Times New Roman" w:hAnsi="Times New Roman" w:cs="Times New Roman"/>
          <w:b/>
        </w:rPr>
      </w:pPr>
      <w:r w:rsidRPr="004E0F05">
        <w:rPr>
          <w:rFonts w:ascii="Times New Roman" w:hAnsi="Times New Roman" w:cs="Times New Roman"/>
          <w:b/>
        </w:rPr>
        <w:t>Kosztorys ofertowy</w:t>
      </w:r>
    </w:p>
    <w:p w14:paraId="28C576BB" w14:textId="7C1F0ED9" w:rsidR="007329ED" w:rsidRPr="004E0F05" w:rsidRDefault="007329ED" w:rsidP="007329ED">
      <w:pPr>
        <w:jc w:val="center"/>
        <w:rPr>
          <w:rFonts w:ascii="Times New Roman" w:hAnsi="Times New Roman" w:cs="Times New Roman"/>
          <w:b/>
        </w:rPr>
      </w:pPr>
      <w:r w:rsidRPr="004E0F05">
        <w:rPr>
          <w:rFonts w:ascii="Times New Roman" w:hAnsi="Times New Roman" w:cs="Times New Roman"/>
          <w:b/>
        </w:rPr>
        <w:t>Przebudowa dr</w:t>
      </w:r>
      <w:r w:rsidR="004E0F05">
        <w:rPr>
          <w:rFonts w:ascii="Times New Roman" w:hAnsi="Times New Roman" w:cs="Times New Roman"/>
          <w:b/>
        </w:rPr>
        <w:t xml:space="preserve">ogi </w:t>
      </w:r>
      <w:r w:rsidRPr="004E0F05">
        <w:rPr>
          <w:rFonts w:ascii="Times New Roman" w:hAnsi="Times New Roman" w:cs="Times New Roman"/>
          <w:b/>
        </w:rPr>
        <w:t>wew. w m Rogów (fundusz sołecki)</w:t>
      </w:r>
    </w:p>
    <w:p w14:paraId="3A68BCCD" w14:textId="77777777" w:rsidR="007329ED" w:rsidRPr="004E0F05" w:rsidRDefault="007329ED" w:rsidP="007329ED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868"/>
        <w:gridCol w:w="833"/>
        <w:gridCol w:w="1276"/>
        <w:gridCol w:w="2126"/>
      </w:tblGrid>
      <w:tr w:rsidR="007329ED" w:rsidRPr="004E0F05" w14:paraId="14A476D6" w14:textId="77777777" w:rsidTr="007329ED">
        <w:tc>
          <w:tcPr>
            <w:tcW w:w="567" w:type="dxa"/>
          </w:tcPr>
          <w:p w14:paraId="5F1FD3C8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820" w:type="dxa"/>
          </w:tcPr>
          <w:p w14:paraId="630C96F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Wyszczególnienie robót</w:t>
            </w:r>
          </w:p>
          <w:p w14:paraId="75077BFB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14:paraId="3B2C439F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833" w:type="dxa"/>
          </w:tcPr>
          <w:p w14:paraId="2C2AF2EB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Ilość</w:t>
            </w:r>
          </w:p>
          <w:p w14:paraId="06B5F824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E0F05">
              <w:rPr>
                <w:rFonts w:ascii="Times New Roman" w:hAnsi="Times New Roman" w:cs="Times New Roman"/>
                <w:b/>
              </w:rPr>
              <w:t>m</w:t>
            </w:r>
            <w:r w:rsidRPr="004E0F05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0DFD3D98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4730B2C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2126" w:type="dxa"/>
          </w:tcPr>
          <w:p w14:paraId="32467B58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 xml:space="preserve">Wartość </w:t>
            </w:r>
          </w:p>
          <w:p w14:paraId="54F6A1A7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0F05">
              <w:rPr>
                <w:rFonts w:ascii="Times New Roman" w:hAnsi="Times New Roman" w:cs="Times New Roman"/>
                <w:b/>
              </w:rPr>
              <w:t>netto z zł</w:t>
            </w:r>
          </w:p>
        </w:tc>
      </w:tr>
      <w:tr w:rsidR="007329ED" w:rsidRPr="004E0F05" w14:paraId="43893B45" w14:textId="77777777" w:rsidTr="007329ED">
        <w:tc>
          <w:tcPr>
            <w:tcW w:w="567" w:type="dxa"/>
          </w:tcPr>
          <w:p w14:paraId="046FAA3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20" w:type="dxa"/>
          </w:tcPr>
          <w:p w14:paraId="4AE0C0FD" w14:textId="77777777" w:rsidR="007329ED" w:rsidRPr="004E0F05" w:rsidRDefault="007329ED" w:rsidP="00810D2E">
            <w:pPr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>Korytowanie (0,15m) pod podbudowę z kruszywa fr.0/31,5 mm gr. w-wy 20 cm po zagęszczaniu walcem 225m x 5 m  = 1125 m</w:t>
            </w:r>
            <w:r w:rsidRPr="004E0F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68" w:type="dxa"/>
          </w:tcPr>
          <w:p w14:paraId="2B5883AD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  <w:p w14:paraId="7DC04E8C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>m</w:t>
            </w:r>
            <w:r w:rsidRPr="004E0F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559254BB" w14:textId="77777777" w:rsidR="007329ED" w:rsidRPr="004E0F05" w:rsidRDefault="007329ED" w:rsidP="00810D2E">
            <w:pPr>
              <w:rPr>
                <w:rFonts w:ascii="Times New Roman" w:hAnsi="Times New Roman" w:cs="Times New Roman"/>
              </w:rPr>
            </w:pPr>
          </w:p>
          <w:p w14:paraId="69C97E25" w14:textId="2FE7957C" w:rsidR="007329ED" w:rsidRPr="004E0F05" w:rsidRDefault="007329ED" w:rsidP="00810D2E">
            <w:pPr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 xml:space="preserve"> 1125</w:t>
            </w:r>
          </w:p>
        </w:tc>
        <w:tc>
          <w:tcPr>
            <w:tcW w:w="1276" w:type="dxa"/>
          </w:tcPr>
          <w:p w14:paraId="0328AADA" w14:textId="7465ACAD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DCE6F1C" w14:textId="3ADABBDC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9ED" w:rsidRPr="004E0F05" w14:paraId="426F2607" w14:textId="77777777" w:rsidTr="007329ED">
        <w:tc>
          <w:tcPr>
            <w:tcW w:w="567" w:type="dxa"/>
          </w:tcPr>
          <w:p w14:paraId="02B3A574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20" w:type="dxa"/>
          </w:tcPr>
          <w:p w14:paraId="40DF0F62" w14:textId="77777777" w:rsidR="007329ED" w:rsidRPr="004E0F05" w:rsidRDefault="007329ED" w:rsidP="00810D2E">
            <w:pPr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Wykonanie podbudowy z kruszywa fr. 0/31,5 mm</w:t>
            </w:r>
          </w:p>
          <w:p w14:paraId="485DFDF1" w14:textId="232A922E" w:rsidR="007329ED" w:rsidRPr="004E0F05" w:rsidRDefault="007329ED" w:rsidP="00810D2E">
            <w:pPr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 xml:space="preserve">gr. w-wy 20 cm </w:t>
            </w:r>
            <w:r w:rsidR="00B601B5" w:rsidRPr="004E0F05">
              <w:rPr>
                <w:rFonts w:ascii="Times New Roman" w:hAnsi="Times New Roman" w:cs="Times New Roman"/>
              </w:rPr>
              <w:t xml:space="preserve">po zagęszczeniu </w:t>
            </w:r>
          </w:p>
        </w:tc>
        <w:tc>
          <w:tcPr>
            <w:tcW w:w="868" w:type="dxa"/>
          </w:tcPr>
          <w:p w14:paraId="58E3E123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>m</w:t>
            </w:r>
            <w:r w:rsidRPr="004E0F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3940ECB5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1276" w:type="dxa"/>
          </w:tcPr>
          <w:p w14:paraId="0AC5B24D" w14:textId="07CF026F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D55DF94" w14:textId="7B9E6D2B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9ED" w:rsidRPr="004E0F05" w14:paraId="3089A1C8" w14:textId="77777777" w:rsidTr="007329ED">
        <w:tc>
          <w:tcPr>
            <w:tcW w:w="567" w:type="dxa"/>
          </w:tcPr>
          <w:p w14:paraId="3D12BEA6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20" w:type="dxa"/>
          </w:tcPr>
          <w:p w14:paraId="1328B38F" w14:textId="77777777" w:rsidR="007329ED" w:rsidRPr="004E0F05" w:rsidRDefault="007329ED" w:rsidP="00810D2E">
            <w:pPr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 xml:space="preserve">Wyrównanie poboczy ziemnych  </w:t>
            </w:r>
          </w:p>
          <w:p w14:paraId="1B7D32D8" w14:textId="77777777" w:rsidR="007329ED" w:rsidRPr="004E0F05" w:rsidRDefault="007329ED" w:rsidP="00810D2E">
            <w:pPr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>(225m x 0,5)x 2 str. = 225m</w:t>
            </w:r>
            <w:r w:rsidRPr="004E0F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68" w:type="dxa"/>
          </w:tcPr>
          <w:p w14:paraId="2D143D4B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E0F05">
              <w:rPr>
                <w:rFonts w:ascii="Times New Roman" w:hAnsi="Times New Roman" w:cs="Times New Roman"/>
              </w:rPr>
              <w:t>m</w:t>
            </w:r>
            <w:r w:rsidRPr="004E0F0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7C80424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276" w:type="dxa"/>
          </w:tcPr>
          <w:p w14:paraId="5F7AB9E9" w14:textId="46035FA8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23B1B0E" w14:textId="2B9D20E3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9ED" w:rsidRPr="004E0F05" w14:paraId="4CF2AD1D" w14:textId="77777777" w:rsidTr="007329ED">
        <w:tc>
          <w:tcPr>
            <w:tcW w:w="7088" w:type="dxa"/>
            <w:gridSpan w:val="4"/>
            <w:vMerge w:val="restart"/>
          </w:tcPr>
          <w:p w14:paraId="2B104A4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  <w:p w14:paraId="2AFD6CDE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  <w:p w14:paraId="57463E8A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RAZEM</w:t>
            </w:r>
          </w:p>
          <w:p w14:paraId="3CDA0F52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48A98CE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Netto:</w:t>
            </w:r>
          </w:p>
        </w:tc>
        <w:tc>
          <w:tcPr>
            <w:tcW w:w="2126" w:type="dxa"/>
          </w:tcPr>
          <w:p w14:paraId="2414CC69" w14:textId="0A799CE8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9ED" w:rsidRPr="004E0F05" w14:paraId="46BD5273" w14:textId="77777777" w:rsidTr="007329ED">
        <w:tc>
          <w:tcPr>
            <w:tcW w:w="7088" w:type="dxa"/>
            <w:gridSpan w:val="4"/>
            <w:vMerge/>
          </w:tcPr>
          <w:p w14:paraId="14E80AA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EC74D8" w14:textId="5AC7B888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VAT 23%</w:t>
            </w:r>
          </w:p>
        </w:tc>
        <w:tc>
          <w:tcPr>
            <w:tcW w:w="2126" w:type="dxa"/>
          </w:tcPr>
          <w:p w14:paraId="1E4B3858" w14:textId="768520D5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9ED" w:rsidRPr="004E0F05" w14:paraId="4DDEFB0D" w14:textId="77777777" w:rsidTr="007329ED">
        <w:tc>
          <w:tcPr>
            <w:tcW w:w="7088" w:type="dxa"/>
            <w:gridSpan w:val="4"/>
            <w:vMerge/>
          </w:tcPr>
          <w:p w14:paraId="6810CE61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7CA5FD0" w14:textId="77777777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  <w:r w:rsidRPr="004E0F05">
              <w:rPr>
                <w:rFonts w:ascii="Times New Roman" w:hAnsi="Times New Roman" w:cs="Times New Roman"/>
              </w:rPr>
              <w:t>Brutto:</w:t>
            </w:r>
          </w:p>
        </w:tc>
        <w:tc>
          <w:tcPr>
            <w:tcW w:w="2126" w:type="dxa"/>
          </w:tcPr>
          <w:p w14:paraId="59CAA313" w14:textId="6C498031" w:rsidR="007329ED" w:rsidRPr="004E0F05" w:rsidRDefault="007329ED" w:rsidP="00810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51F1D1" w14:textId="77777777" w:rsidR="007329ED" w:rsidRPr="004E0F05" w:rsidRDefault="007329ED" w:rsidP="007329ED">
      <w:pPr>
        <w:jc w:val="center"/>
        <w:rPr>
          <w:rFonts w:ascii="Times New Roman" w:hAnsi="Times New Roman" w:cs="Times New Roman"/>
        </w:rPr>
      </w:pPr>
    </w:p>
    <w:p w14:paraId="28B6E5CC" w14:textId="77777777" w:rsidR="007329ED" w:rsidRPr="004E0F05" w:rsidRDefault="007329ED" w:rsidP="007329ED">
      <w:pPr>
        <w:jc w:val="center"/>
        <w:rPr>
          <w:rFonts w:ascii="Times New Roman" w:hAnsi="Times New Roman" w:cs="Times New Roman"/>
        </w:rPr>
      </w:pPr>
    </w:p>
    <w:p w14:paraId="702DD6DD" w14:textId="77777777" w:rsidR="00BB20E2" w:rsidRPr="004E0F05" w:rsidRDefault="00BB20E2" w:rsidP="009504CB">
      <w:pPr>
        <w:jc w:val="center"/>
        <w:rPr>
          <w:rFonts w:ascii="Times New Roman" w:hAnsi="Times New Roman" w:cs="Times New Roman"/>
        </w:rPr>
      </w:pPr>
    </w:p>
    <w:sectPr w:rsidR="00BB20E2" w:rsidRPr="004E0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CB"/>
    <w:rsid w:val="00197275"/>
    <w:rsid w:val="00301090"/>
    <w:rsid w:val="003C19B9"/>
    <w:rsid w:val="004E0F05"/>
    <w:rsid w:val="005324F6"/>
    <w:rsid w:val="007329ED"/>
    <w:rsid w:val="007433B7"/>
    <w:rsid w:val="007629F4"/>
    <w:rsid w:val="008C14F9"/>
    <w:rsid w:val="008E72E9"/>
    <w:rsid w:val="009504CB"/>
    <w:rsid w:val="00967331"/>
    <w:rsid w:val="00973729"/>
    <w:rsid w:val="009B41DF"/>
    <w:rsid w:val="00AE0F72"/>
    <w:rsid w:val="00B601B5"/>
    <w:rsid w:val="00BB20E2"/>
    <w:rsid w:val="00EB290D"/>
    <w:rsid w:val="00ED6235"/>
    <w:rsid w:val="00F34354"/>
    <w:rsid w:val="00F5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48C3"/>
  <w15:chartTrackingRefBased/>
  <w15:docId w15:val="{AF863D30-1878-4CF3-BD2F-EE6BD016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50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4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4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50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4</cp:revision>
  <cp:lastPrinted>2026-02-26T13:39:00Z</cp:lastPrinted>
  <dcterms:created xsi:type="dcterms:W3CDTF">2026-03-04T19:23:00Z</dcterms:created>
  <dcterms:modified xsi:type="dcterms:W3CDTF">2026-03-05T09:31:00Z</dcterms:modified>
</cp:coreProperties>
</file>